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111"/>
      </w:tblGrid>
      <w:tr w:rsidR="00862570" w:rsidTr="003A308D">
        <w:tc>
          <w:tcPr>
            <w:tcW w:w="5353" w:type="dxa"/>
          </w:tcPr>
          <w:p w:rsidR="00862570" w:rsidRDefault="00862570">
            <w:pPr>
              <w:rPr>
                <w:lang w:val="ru-RU"/>
              </w:rPr>
            </w:pPr>
          </w:p>
        </w:tc>
        <w:tc>
          <w:tcPr>
            <w:tcW w:w="4111" w:type="dxa"/>
          </w:tcPr>
          <w:p w:rsidR="00862570" w:rsidRPr="00862570" w:rsidRDefault="004D00A3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ПРИЛОЖЕНИЕ </w:t>
            </w:r>
            <w:r w:rsidR="0085640C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</w:p>
          <w:p w:rsidR="00862570" w:rsidRPr="00862570" w:rsidRDefault="0086257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2570" w:rsidRPr="00862570" w:rsidRDefault="0086257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2570">
              <w:rPr>
                <w:rFonts w:ascii="Times New Roman" w:hAnsi="Times New Roman"/>
                <w:sz w:val="28"/>
                <w:szCs w:val="28"/>
                <w:lang w:val="ru-RU"/>
              </w:rPr>
              <w:t>к приказу комитета</w:t>
            </w:r>
          </w:p>
          <w:p w:rsidR="00862570" w:rsidRPr="00862570" w:rsidRDefault="0086257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2570">
              <w:rPr>
                <w:rFonts w:ascii="Times New Roman" w:hAnsi="Times New Roman"/>
                <w:sz w:val="28"/>
                <w:szCs w:val="28"/>
                <w:lang w:val="ru-RU"/>
              </w:rPr>
              <w:t>здравоохранения</w:t>
            </w:r>
          </w:p>
          <w:p w:rsidR="00862570" w:rsidRPr="00862570" w:rsidRDefault="0086257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62570">
              <w:rPr>
                <w:rFonts w:ascii="Times New Roman" w:hAnsi="Times New Roman"/>
                <w:sz w:val="28"/>
                <w:szCs w:val="28"/>
                <w:lang w:val="ru-RU"/>
              </w:rPr>
              <w:t>Волгоградской области</w:t>
            </w:r>
          </w:p>
          <w:p w:rsidR="00862570" w:rsidRPr="00862570" w:rsidRDefault="0086257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862570" w:rsidRDefault="00862570" w:rsidP="00862570">
            <w:pPr>
              <w:rPr>
                <w:lang w:val="ru-RU"/>
              </w:rPr>
            </w:pPr>
            <w:r w:rsidRPr="00862570">
              <w:rPr>
                <w:rFonts w:ascii="Times New Roman" w:hAnsi="Times New Roman"/>
                <w:sz w:val="28"/>
                <w:szCs w:val="28"/>
                <w:lang w:val="ru-RU"/>
              </w:rPr>
              <w:t>от ___________ № ___________</w:t>
            </w:r>
          </w:p>
        </w:tc>
      </w:tr>
    </w:tbl>
    <w:p w:rsidR="00511EF1" w:rsidRPr="003A308D" w:rsidRDefault="00511EF1" w:rsidP="003A308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F733B" w:rsidRPr="00E70BE8" w:rsidRDefault="00FF733B" w:rsidP="0086158A">
      <w:pPr>
        <w:pStyle w:val="ConsPlusNormal"/>
        <w:spacing w:after="0" w:line="240" w:lineRule="auto"/>
        <w:ind w:left="5245" w:firstLine="0"/>
        <w:contextualSpacing/>
        <w:outlineLvl w:val="0"/>
        <w:rPr>
          <w:rFonts w:ascii="Times New Roman" w:hAnsi="Times New Roman"/>
        </w:rPr>
      </w:pPr>
      <w:r w:rsidRPr="00F46121">
        <w:rPr>
          <w:rFonts w:ascii="Times New Roman" w:hAnsi="Times New Roman"/>
          <w:sz w:val="28"/>
          <w:szCs w:val="28"/>
        </w:rPr>
        <w:t>"</w:t>
      </w:r>
      <w:r w:rsidRPr="00F46121">
        <w:rPr>
          <w:rFonts w:ascii="Times New Roman" w:hAnsi="Times New Roman"/>
          <w:sz w:val="28"/>
        </w:rPr>
        <w:t xml:space="preserve">Приложение </w:t>
      </w:r>
      <w:r w:rsidR="0085640C">
        <w:rPr>
          <w:rFonts w:ascii="Times New Roman" w:hAnsi="Times New Roman"/>
          <w:sz w:val="28"/>
        </w:rPr>
        <w:t>3</w:t>
      </w:r>
    </w:p>
    <w:p w:rsidR="00FF733B" w:rsidRPr="00F46121" w:rsidRDefault="00FF733B" w:rsidP="0086158A">
      <w:pPr>
        <w:pStyle w:val="ConsPlusNormal"/>
        <w:spacing w:after="0" w:line="240" w:lineRule="auto"/>
        <w:ind w:left="5245" w:firstLine="0"/>
        <w:contextualSpacing/>
        <w:rPr>
          <w:rFonts w:ascii="Times New Roman" w:hAnsi="Times New Roman"/>
        </w:rPr>
      </w:pPr>
      <w:r w:rsidRPr="00F46121">
        <w:rPr>
          <w:rFonts w:ascii="Times New Roman" w:hAnsi="Times New Roman"/>
          <w:sz w:val="28"/>
        </w:rPr>
        <w:t>к приказу</w:t>
      </w:r>
    </w:p>
    <w:p w:rsidR="00FF733B" w:rsidRPr="00F46121" w:rsidRDefault="00FF733B" w:rsidP="0086158A">
      <w:pPr>
        <w:pStyle w:val="ConsPlusNormal"/>
        <w:spacing w:after="0" w:line="240" w:lineRule="auto"/>
        <w:ind w:left="5245" w:firstLine="0"/>
        <w:contextualSpacing/>
        <w:rPr>
          <w:rFonts w:ascii="Times New Roman" w:hAnsi="Times New Roman"/>
        </w:rPr>
      </w:pPr>
      <w:r w:rsidRPr="00F46121">
        <w:rPr>
          <w:rFonts w:ascii="Times New Roman" w:hAnsi="Times New Roman"/>
          <w:sz w:val="28"/>
        </w:rPr>
        <w:t>комитета здравоохранения</w:t>
      </w:r>
    </w:p>
    <w:p w:rsidR="00FF733B" w:rsidRPr="00F46121" w:rsidRDefault="00FF733B" w:rsidP="0086158A">
      <w:pPr>
        <w:pStyle w:val="ConsPlusNormal"/>
        <w:spacing w:after="0" w:line="240" w:lineRule="auto"/>
        <w:ind w:left="5245" w:firstLine="0"/>
        <w:contextualSpacing/>
        <w:rPr>
          <w:rFonts w:ascii="Times New Roman" w:hAnsi="Times New Roman"/>
        </w:rPr>
      </w:pPr>
      <w:r w:rsidRPr="00F46121">
        <w:rPr>
          <w:rFonts w:ascii="Times New Roman" w:hAnsi="Times New Roman"/>
          <w:sz w:val="28"/>
        </w:rPr>
        <w:t>Волгоградской области</w:t>
      </w:r>
    </w:p>
    <w:p w:rsidR="00FF733B" w:rsidRPr="00E70BE8" w:rsidRDefault="00FF733B" w:rsidP="0086158A">
      <w:pPr>
        <w:pStyle w:val="ConsPlusNormal"/>
        <w:spacing w:after="0" w:line="240" w:lineRule="auto"/>
        <w:ind w:left="5245" w:firstLine="0"/>
        <w:contextualSpacing/>
        <w:rPr>
          <w:rFonts w:ascii="Times New Roman" w:hAnsi="Times New Roman"/>
        </w:rPr>
      </w:pPr>
      <w:r w:rsidRPr="00F46121">
        <w:rPr>
          <w:rFonts w:ascii="Times New Roman" w:hAnsi="Times New Roman"/>
          <w:sz w:val="28"/>
        </w:rPr>
        <w:t xml:space="preserve">от </w:t>
      </w:r>
      <w:r>
        <w:rPr>
          <w:rFonts w:ascii="Times New Roman" w:hAnsi="Times New Roman"/>
          <w:sz w:val="28"/>
        </w:rPr>
        <w:t>04</w:t>
      </w:r>
      <w:r w:rsidRPr="00F46121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14</w:t>
      </w:r>
      <w:r w:rsidRPr="00F46121">
        <w:rPr>
          <w:rFonts w:ascii="Times New Roman" w:hAnsi="Times New Roman"/>
          <w:sz w:val="28"/>
        </w:rPr>
        <w:t>.</w:t>
      </w:r>
      <w:r w:rsidRPr="00E70BE8">
        <w:rPr>
          <w:rFonts w:ascii="Times New Roman" w:hAnsi="Times New Roman"/>
          <w:sz w:val="28"/>
        </w:rPr>
        <w:t>20</w:t>
      </w:r>
      <w:r>
        <w:rPr>
          <w:rFonts w:ascii="Times New Roman" w:hAnsi="Times New Roman"/>
          <w:sz w:val="28"/>
        </w:rPr>
        <w:t>17</w:t>
      </w:r>
      <w:r w:rsidRPr="00F461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№</w:t>
      </w:r>
      <w:r w:rsidRPr="00F4612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981</w:t>
      </w:r>
    </w:p>
    <w:p w:rsidR="00FF733B" w:rsidRPr="008D6939" w:rsidRDefault="00FF733B" w:rsidP="0086158A">
      <w:pPr>
        <w:pStyle w:val="ConsPlusNormal"/>
        <w:spacing w:after="0" w:line="240" w:lineRule="auto"/>
        <w:ind w:left="5245" w:firstLine="0"/>
        <w:contextualSpacing/>
        <w:rPr>
          <w:rFonts w:ascii="Times New Roman" w:hAnsi="Times New Roman"/>
          <w:sz w:val="28"/>
          <w:szCs w:val="28"/>
        </w:rPr>
      </w:pPr>
    </w:p>
    <w:p w:rsidR="00A11040" w:rsidRDefault="00A11040" w:rsidP="003A308D">
      <w:pPr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85640C" w:rsidRPr="0047143D" w:rsidRDefault="0085640C" w:rsidP="0085640C">
      <w:pPr>
        <w:pStyle w:val="a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7143D">
        <w:rPr>
          <w:rFonts w:ascii="Times New Roman" w:hAnsi="Times New Roman" w:cs="Times New Roman"/>
          <w:sz w:val="28"/>
          <w:szCs w:val="28"/>
          <w:lang w:eastAsia="ru-RU"/>
        </w:rPr>
        <w:t>Перечень</w:t>
      </w:r>
    </w:p>
    <w:p w:rsidR="0085640C" w:rsidRPr="0047143D" w:rsidRDefault="0085640C" w:rsidP="0085640C">
      <w:pPr>
        <w:pStyle w:val="a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7143D">
        <w:rPr>
          <w:rFonts w:ascii="Times New Roman" w:hAnsi="Times New Roman" w:cs="Times New Roman"/>
          <w:sz w:val="28"/>
          <w:szCs w:val="28"/>
          <w:lang w:eastAsia="ru-RU"/>
        </w:rPr>
        <w:t>документов, необходимых для проведения оценки последствий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85640C" w:rsidRPr="0047143D" w:rsidRDefault="0085640C" w:rsidP="0085640C">
      <w:pPr>
        <w:pStyle w:val="a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47143D">
        <w:rPr>
          <w:rFonts w:ascii="Times New Roman" w:hAnsi="Times New Roman" w:cs="Times New Roman"/>
          <w:sz w:val="28"/>
          <w:szCs w:val="28"/>
          <w:lang w:eastAsia="ru-RU"/>
        </w:rPr>
        <w:t>принятия решения о реорганизации или ликвидации государственно</w:t>
      </w:r>
      <w:r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учреждения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 Волгоградской области, образующе</w:t>
      </w:r>
      <w:r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 социальную инфраструктуру для детей, находяще</w:t>
      </w:r>
      <w:r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ся в ведении комитета </w:t>
      </w:r>
      <w:r>
        <w:rPr>
          <w:rFonts w:ascii="Times New Roman" w:hAnsi="Times New Roman" w:cs="Times New Roman"/>
          <w:sz w:val="28"/>
          <w:szCs w:val="28"/>
          <w:lang w:eastAsia="ru-RU"/>
        </w:rPr>
        <w:t>здравоохранения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 Волгоградской области</w:t>
      </w:r>
    </w:p>
    <w:p w:rsidR="0085640C" w:rsidRPr="0047143D" w:rsidRDefault="0085640C" w:rsidP="0085640C">
      <w:pPr>
        <w:pStyle w:val="ab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5640C" w:rsidRPr="0047143D" w:rsidRDefault="0085640C" w:rsidP="0085640C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143D">
        <w:rPr>
          <w:rFonts w:ascii="Times New Roman" w:hAnsi="Times New Roman" w:cs="Times New Roman"/>
          <w:sz w:val="28"/>
          <w:szCs w:val="28"/>
          <w:lang w:eastAsia="ru-RU"/>
        </w:rPr>
        <w:t>1. Сведения о деятельности государственно</w:t>
      </w:r>
      <w:r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учреждения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 Волгоградской области, образующе</w:t>
      </w:r>
      <w:r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 социальную инфраструктуру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>для детей, находяще</w:t>
      </w:r>
      <w:r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ся в ведении комитета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здравоохранения 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>Волгоградской области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(далее – учреждение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), состоящие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>из (с приложением заверенных копий подтверждающих документов):</w:t>
      </w:r>
    </w:p>
    <w:p w:rsidR="0085640C" w:rsidRPr="0047143D" w:rsidRDefault="0085640C" w:rsidP="0085640C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143D">
        <w:rPr>
          <w:rFonts w:ascii="Times New Roman" w:hAnsi="Times New Roman" w:cs="Times New Roman"/>
          <w:sz w:val="28"/>
          <w:szCs w:val="28"/>
          <w:lang w:eastAsia="ru-RU"/>
        </w:rPr>
        <w:t>1.1. Справк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 о штатной и среднесписочной численности работников </w:t>
      </w:r>
      <w:r>
        <w:rPr>
          <w:rFonts w:ascii="Times New Roman" w:hAnsi="Times New Roman" w:cs="Times New Roman"/>
          <w:sz w:val="28"/>
          <w:szCs w:val="28"/>
          <w:lang w:eastAsia="ru-RU"/>
        </w:rPr>
        <w:t>учреждения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 по основному месту работы и работников </w:t>
      </w:r>
      <w:r>
        <w:rPr>
          <w:rFonts w:ascii="Times New Roman" w:hAnsi="Times New Roman" w:cs="Times New Roman"/>
          <w:sz w:val="28"/>
          <w:szCs w:val="28"/>
          <w:lang w:eastAsia="ru-RU"/>
        </w:rPr>
        <w:t>учреждения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br/>
        <w:t>по совместительству.</w:t>
      </w:r>
    </w:p>
    <w:p w:rsidR="0085640C" w:rsidRPr="0047143D" w:rsidRDefault="0085640C" w:rsidP="0085640C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143D">
        <w:rPr>
          <w:rFonts w:ascii="Times New Roman" w:hAnsi="Times New Roman" w:cs="Times New Roman"/>
          <w:sz w:val="28"/>
          <w:szCs w:val="28"/>
          <w:lang w:eastAsia="ru-RU"/>
        </w:rPr>
        <w:t>1.2. Справк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 о количестве детей, пользующихся услугами, предоставляемыми предполагаемо</w:t>
      </w:r>
      <w:r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 к реорганизации или ликвидации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>учреждения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5640C" w:rsidRPr="0047143D" w:rsidRDefault="0085640C" w:rsidP="0085640C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143D">
        <w:rPr>
          <w:rFonts w:ascii="Times New Roman" w:hAnsi="Times New Roman" w:cs="Times New Roman"/>
          <w:sz w:val="28"/>
          <w:szCs w:val="28"/>
          <w:lang w:eastAsia="ru-RU"/>
        </w:rPr>
        <w:t>1.3. Справк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 о составе имущественного комплекса </w:t>
      </w:r>
      <w:r>
        <w:rPr>
          <w:rFonts w:ascii="Times New Roman" w:hAnsi="Times New Roman" w:cs="Times New Roman"/>
          <w:sz w:val="28"/>
          <w:szCs w:val="28"/>
          <w:lang w:eastAsia="ru-RU"/>
        </w:rPr>
        <w:t>учреждения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, включая особо ценное движимое имущество и недвижимое имущество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(в том числе земельные участки), а также о недвижимом имуществе, предоставленном </w:t>
      </w:r>
      <w:r>
        <w:rPr>
          <w:rFonts w:ascii="Times New Roman" w:hAnsi="Times New Roman" w:cs="Times New Roman"/>
          <w:sz w:val="28"/>
          <w:szCs w:val="28"/>
          <w:lang w:eastAsia="ru-RU"/>
        </w:rPr>
        <w:t>учреждению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 на основании договора аренды, договора безвозмездного пользования (с приложением копий договоров аренды (безвозмездного пользования) и приложений к ним).</w:t>
      </w:r>
    </w:p>
    <w:p w:rsidR="0085640C" w:rsidRPr="0047143D" w:rsidRDefault="0085640C" w:rsidP="0085640C">
      <w:pPr>
        <w:pStyle w:val="ab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43D">
        <w:rPr>
          <w:rFonts w:ascii="Times New Roman" w:hAnsi="Times New Roman" w:cs="Times New Roman"/>
          <w:sz w:val="28"/>
          <w:szCs w:val="28"/>
          <w:lang w:eastAsia="ru-RU"/>
        </w:rPr>
        <w:t>1.4.</w:t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задолженности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физическими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юридическими лицами (в том числе информация о просроченной кредиторской задолженности) с выделением задолженности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перед работниками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задолженности по уплате налогов,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страховых взносах в государственные внебюджетные фонды.</w:t>
      </w:r>
    </w:p>
    <w:p w:rsidR="0085640C" w:rsidRPr="0047143D" w:rsidRDefault="0085640C" w:rsidP="0085640C">
      <w:pPr>
        <w:pStyle w:val="ab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43D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1.5. </w:t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три предыдущих года </w:t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объеме финансового обеспечения в виде субсидий из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 областного бюджета</w:t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(федерального бюджета) и доходов от приносящей доход деятельности.</w:t>
      </w:r>
    </w:p>
    <w:p w:rsidR="0085640C" w:rsidRPr="0047143D" w:rsidRDefault="0085640C" w:rsidP="0085640C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143D">
        <w:rPr>
          <w:rFonts w:ascii="Times New Roman" w:hAnsi="Times New Roman" w:cs="Times New Roman"/>
          <w:sz w:val="28"/>
          <w:szCs w:val="28"/>
          <w:lang w:eastAsia="ru-RU"/>
        </w:rPr>
        <w:t>1.6. Справк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 об участии </w:t>
      </w:r>
      <w:r>
        <w:rPr>
          <w:rFonts w:ascii="Times New Roman" w:hAnsi="Times New Roman" w:cs="Times New Roman"/>
          <w:sz w:val="28"/>
          <w:szCs w:val="28"/>
          <w:lang w:eastAsia="ru-RU"/>
        </w:rPr>
        <w:t>учреждения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 в федеральных целевых программах, инвестиционных программах и проектах.</w:t>
      </w:r>
    </w:p>
    <w:p w:rsidR="0085640C" w:rsidRPr="0047143D" w:rsidRDefault="0085640C" w:rsidP="0085640C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143D">
        <w:rPr>
          <w:rFonts w:ascii="Times New Roman" w:hAnsi="Times New Roman" w:cs="Times New Roman"/>
          <w:sz w:val="28"/>
          <w:szCs w:val="28"/>
          <w:lang w:eastAsia="ru-RU"/>
        </w:rPr>
        <w:t>1.7. Сп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равка о созданных учреждением 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(в том числе совместно 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br/>
        <w:t>с другими лицами), хозяйственных партнерствах и хозяйственных обществах.</w:t>
      </w:r>
    </w:p>
    <w:p w:rsidR="0085640C" w:rsidRPr="0047143D" w:rsidRDefault="0085640C" w:rsidP="0085640C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143D">
        <w:rPr>
          <w:rFonts w:ascii="Times New Roman" w:hAnsi="Times New Roman" w:cs="Times New Roman"/>
          <w:sz w:val="28"/>
          <w:szCs w:val="28"/>
          <w:lang w:eastAsia="ru-RU"/>
        </w:rPr>
        <w:t>1.8. Копи</w:t>
      </w:r>
      <w:r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 устава с изменениями (при наличии), зарегистрированными в установленном порядке.</w:t>
      </w:r>
    </w:p>
    <w:p w:rsidR="0085640C" w:rsidRPr="0047143D" w:rsidRDefault="0085640C" w:rsidP="0085640C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1.9. Сведения о лицензии на осуществление </w:t>
      </w:r>
      <w:r>
        <w:rPr>
          <w:rFonts w:ascii="Times New Roman" w:hAnsi="Times New Roman" w:cs="Times New Roman"/>
          <w:sz w:val="28"/>
          <w:szCs w:val="28"/>
          <w:lang w:eastAsia="ru-RU"/>
        </w:rPr>
        <w:t>медицинской (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>образовательной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 деятельности.</w:t>
      </w:r>
    </w:p>
    <w:p w:rsidR="0085640C" w:rsidRPr="0047143D" w:rsidRDefault="0085640C" w:rsidP="0085640C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143D">
        <w:rPr>
          <w:rFonts w:ascii="Times New Roman" w:hAnsi="Times New Roman" w:cs="Times New Roman"/>
          <w:sz w:val="28"/>
          <w:szCs w:val="28"/>
          <w:lang w:eastAsia="ru-RU"/>
        </w:rPr>
        <w:t>2. Справк</w:t>
      </w:r>
      <w:r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>-обосновани</w:t>
      </w:r>
      <w:r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 о необходимости реорганизации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или ликвидации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t>учреждения</w:t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, включающие в себя анализ социально-экономических последствий предполагаемой реорганизации 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47143D">
        <w:rPr>
          <w:rFonts w:ascii="Times New Roman" w:hAnsi="Times New Roman" w:cs="Times New Roman"/>
          <w:sz w:val="28"/>
          <w:szCs w:val="28"/>
          <w:lang w:eastAsia="ru-RU"/>
        </w:rPr>
        <w:t>или ликвидации.</w:t>
      </w:r>
    </w:p>
    <w:p w:rsidR="0085640C" w:rsidRPr="0047143D" w:rsidRDefault="0085640C" w:rsidP="0085640C">
      <w:pPr>
        <w:pStyle w:val="ab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43D">
        <w:rPr>
          <w:rFonts w:ascii="Times New Roman" w:hAnsi="Times New Roman" w:cs="Times New Roman"/>
          <w:sz w:val="28"/>
          <w:szCs w:val="28"/>
          <w:lang w:eastAsia="ru-RU"/>
        </w:rPr>
        <w:t xml:space="preserve">3. </w:t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-подтверждени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обеспечении продолжения оказания социальных услуг детям в целях обеспечения жизнедеятельности, образования, развития, отдыха и оздоровления детей, оказания им медицинской помощи, профилактики заболеваний у детей, их социальной защиты и социального обслуживания, предоставляемых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учреждением</w:t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предлагаем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реорганизации или ликвидации.</w:t>
      </w:r>
    </w:p>
    <w:p w:rsidR="0085640C" w:rsidRPr="0047143D" w:rsidRDefault="0085640C" w:rsidP="0085640C">
      <w:pPr>
        <w:pStyle w:val="ab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Справк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-подтверждени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обеспечении оказания услуг детям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обеспечения жизнедеятельности, образования, развития, отдыха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оздоровления детей, оказания им медицинской помощи, профилактики заболеваний у детей, их социальной защиты и социального обслуживания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объеме не менее</w:t>
      </w:r>
      <w:proofErr w:type="gramStart"/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объем таких услуг, предоставляемых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учреждением</w:t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предлагаем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реорганизации или ликвидации, до принятия соответствующего решения.</w:t>
      </w:r>
    </w:p>
    <w:p w:rsidR="0085640C" w:rsidRPr="0047143D" w:rsidRDefault="0085640C" w:rsidP="0085640C">
      <w:pPr>
        <w:pStyle w:val="ab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Справк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-подтверждени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обеспечении продолжения осуществления видов деятельности, реализовавшихся только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учреждением</w:t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предлагаем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ым</w:t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реорганизации или ликвидации.</w:t>
      </w:r>
    </w:p>
    <w:p w:rsidR="0085640C" w:rsidRPr="0047143D" w:rsidRDefault="0085640C" w:rsidP="0085640C">
      <w:pPr>
        <w:pStyle w:val="ab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План мероприятий по реорганизации и проект концепции развития организации-правопреемника после завершения процесса реорганизации.</w:t>
      </w:r>
    </w:p>
    <w:p w:rsidR="0085640C" w:rsidRDefault="0085640C" w:rsidP="0085640C">
      <w:pPr>
        <w:pStyle w:val="ab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План мероприятий по ликвидации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учреждения</w:t>
      </w:r>
      <w:r w:rsidRPr="00471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рассмотрении вопроса о ликвидации.</w:t>
      </w:r>
    </w:p>
    <w:p w:rsidR="001275A7" w:rsidRDefault="0085640C" w:rsidP="0085640C">
      <w:pPr>
        <w:pStyle w:val="ab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Для </w:t>
      </w:r>
      <w:proofErr w:type="gramStart"/>
      <w:r w:rsidRPr="001B38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государственных</w:t>
      </w:r>
      <w:proofErr w:type="gramEnd"/>
      <w:r w:rsidRPr="001B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автономных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учреждений</w:t>
      </w:r>
      <w:r w:rsidRPr="001B38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дополнительно представляется протокол наблюдательного совета с обоснованием целесообразности реорганизации или ликвидации организации.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20522" w:rsidRDefault="00A20522" w:rsidP="0085640C">
      <w:pPr>
        <w:pStyle w:val="ab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16570" w:rsidRDefault="00FF733B" w:rsidP="00FF733B">
      <w:pPr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"</w:t>
      </w:r>
    </w:p>
    <w:p w:rsidR="00762077" w:rsidRPr="003A308D" w:rsidRDefault="00762077" w:rsidP="00FF733B">
      <w:pPr>
        <w:ind w:firstLine="709"/>
        <w:jc w:val="right"/>
        <w:rPr>
          <w:rFonts w:ascii="Times New Roman" w:hAnsi="Times New Roman"/>
          <w:sz w:val="28"/>
          <w:szCs w:val="28"/>
          <w:lang w:val="ru-RU"/>
        </w:rPr>
      </w:pPr>
    </w:p>
    <w:sectPr w:rsidR="00762077" w:rsidRPr="003A308D" w:rsidSect="00762077">
      <w:headerReference w:type="default" r:id="rId6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676" w:rsidRDefault="00086676" w:rsidP="00A442BF">
      <w:r>
        <w:separator/>
      </w:r>
    </w:p>
  </w:endnote>
  <w:endnote w:type="continuationSeparator" w:id="0">
    <w:p w:rsidR="00086676" w:rsidRDefault="00086676" w:rsidP="00A44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676" w:rsidRDefault="00086676" w:rsidP="00A442BF">
      <w:r>
        <w:separator/>
      </w:r>
    </w:p>
  </w:footnote>
  <w:footnote w:type="continuationSeparator" w:id="0">
    <w:p w:rsidR="00086676" w:rsidRDefault="00086676" w:rsidP="00A442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2570" w:rsidRDefault="00515925">
    <w:pPr>
      <w:pStyle w:val="a3"/>
      <w:jc w:val="center"/>
    </w:pPr>
    <w:fldSimple w:instr=" PAGE   \* MERGEFORMAT ">
      <w:r w:rsidR="0086158A">
        <w:rPr>
          <w:noProof/>
        </w:rPr>
        <w:t>2</w:t>
      </w:r>
    </w:fldSimple>
  </w:p>
  <w:p w:rsidR="00862570" w:rsidRDefault="0086257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048C2"/>
    <w:rsid w:val="0003619A"/>
    <w:rsid w:val="000605B8"/>
    <w:rsid w:val="00086676"/>
    <w:rsid w:val="0009383D"/>
    <w:rsid w:val="000B05FF"/>
    <w:rsid w:val="0012298A"/>
    <w:rsid w:val="001275A7"/>
    <w:rsid w:val="001341F7"/>
    <w:rsid w:val="001538EC"/>
    <w:rsid w:val="0018618B"/>
    <w:rsid w:val="001B0E2D"/>
    <w:rsid w:val="001E2F48"/>
    <w:rsid w:val="00211501"/>
    <w:rsid w:val="00216570"/>
    <w:rsid w:val="002259D9"/>
    <w:rsid w:val="002C0FC0"/>
    <w:rsid w:val="00311823"/>
    <w:rsid w:val="0036037D"/>
    <w:rsid w:val="00377C91"/>
    <w:rsid w:val="003A308D"/>
    <w:rsid w:val="004048C2"/>
    <w:rsid w:val="0043777C"/>
    <w:rsid w:val="0045024A"/>
    <w:rsid w:val="004916C3"/>
    <w:rsid w:val="004D00A3"/>
    <w:rsid w:val="004E7CE3"/>
    <w:rsid w:val="00511EF1"/>
    <w:rsid w:val="00515925"/>
    <w:rsid w:val="00520991"/>
    <w:rsid w:val="005C0A96"/>
    <w:rsid w:val="006156C6"/>
    <w:rsid w:val="006A4C3E"/>
    <w:rsid w:val="006B23D7"/>
    <w:rsid w:val="00736BCE"/>
    <w:rsid w:val="00751B23"/>
    <w:rsid w:val="00762077"/>
    <w:rsid w:val="00773525"/>
    <w:rsid w:val="00792D4F"/>
    <w:rsid w:val="007C439A"/>
    <w:rsid w:val="007E167D"/>
    <w:rsid w:val="0085640C"/>
    <w:rsid w:val="0086158A"/>
    <w:rsid w:val="00862570"/>
    <w:rsid w:val="008F646E"/>
    <w:rsid w:val="009F4724"/>
    <w:rsid w:val="00A11040"/>
    <w:rsid w:val="00A20522"/>
    <w:rsid w:val="00A442BF"/>
    <w:rsid w:val="00A44EEA"/>
    <w:rsid w:val="00A55B54"/>
    <w:rsid w:val="00B379DF"/>
    <w:rsid w:val="00C71282"/>
    <w:rsid w:val="00CC2A99"/>
    <w:rsid w:val="00CD6D54"/>
    <w:rsid w:val="00DB3A0B"/>
    <w:rsid w:val="00DF6931"/>
    <w:rsid w:val="00E30101"/>
    <w:rsid w:val="00E46A46"/>
    <w:rsid w:val="00E83E12"/>
    <w:rsid w:val="00EC235C"/>
    <w:rsid w:val="00ED6733"/>
    <w:rsid w:val="00EE63BD"/>
    <w:rsid w:val="00EE790B"/>
    <w:rsid w:val="00F25F29"/>
    <w:rsid w:val="00F55744"/>
    <w:rsid w:val="00FA6EA9"/>
    <w:rsid w:val="00FA7999"/>
    <w:rsid w:val="00FB2B9F"/>
    <w:rsid w:val="00FD6A2D"/>
    <w:rsid w:val="00FF73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8C2"/>
    <w:rPr>
      <w:rFonts w:eastAsia="Times New Roman"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42B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442BF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semiHidden/>
    <w:unhideWhenUsed/>
    <w:rsid w:val="00A442B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42BF"/>
    <w:rPr>
      <w:rFonts w:ascii="Calibri" w:eastAsia="Times New Roman" w:hAnsi="Calibri" w:cs="Times New Roman"/>
      <w:sz w:val="24"/>
      <w:szCs w:val="24"/>
      <w:lang w:val="en-US" w:bidi="en-US"/>
    </w:rPr>
  </w:style>
  <w:style w:type="table" w:styleId="a7">
    <w:name w:val="Table Grid"/>
    <w:basedOn w:val="a1"/>
    <w:uiPriority w:val="59"/>
    <w:rsid w:val="00862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A308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D00A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D00A3"/>
    <w:rPr>
      <w:rFonts w:ascii="Tahoma" w:eastAsia="Times New Roman" w:hAnsi="Tahoma" w:cs="Tahoma"/>
      <w:sz w:val="16"/>
      <w:szCs w:val="16"/>
      <w:lang w:val="en-US" w:eastAsia="en-US" w:bidi="en-US"/>
    </w:rPr>
  </w:style>
  <w:style w:type="paragraph" w:customStyle="1" w:styleId="ConsPlusNormal">
    <w:name w:val="ConsPlusNormal"/>
    <w:link w:val="ConsPlusNormal0"/>
    <w:rsid w:val="00FF733B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eastAsia="Times New Roman" w:hAnsi="Arial"/>
      <w:sz w:val="22"/>
      <w:szCs w:val="22"/>
    </w:rPr>
  </w:style>
  <w:style w:type="character" w:customStyle="1" w:styleId="ConsPlusNormal0">
    <w:name w:val="ConsPlusNormal Знак"/>
    <w:link w:val="ConsPlusNormal"/>
    <w:locked/>
    <w:rsid w:val="00FF733B"/>
    <w:rPr>
      <w:rFonts w:ascii="Arial" w:eastAsia="Times New Roman" w:hAnsi="Arial"/>
      <w:sz w:val="22"/>
      <w:szCs w:val="22"/>
    </w:rPr>
  </w:style>
  <w:style w:type="paragraph" w:styleId="ab">
    <w:name w:val="No Spacing"/>
    <w:uiPriority w:val="1"/>
    <w:qFormat/>
    <w:rsid w:val="001275A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user-6-85-5</dc:creator>
  <cp:lastModifiedBy>SS_Ponomarev</cp:lastModifiedBy>
  <cp:revision>15</cp:revision>
  <cp:lastPrinted>2023-06-27T08:23:00Z</cp:lastPrinted>
  <dcterms:created xsi:type="dcterms:W3CDTF">2022-04-21T06:50:00Z</dcterms:created>
  <dcterms:modified xsi:type="dcterms:W3CDTF">2023-11-08T09:59:00Z</dcterms:modified>
</cp:coreProperties>
</file>